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231FE" w14:textId="77777777" w:rsidR="00D06968" w:rsidRDefault="00CA43D3" w:rsidP="00D06968">
      <w:pPr>
        <w:shd w:val="clear" w:color="auto" w:fill="FFFFFF"/>
        <w:spacing w:after="150" w:line="240" w:lineRule="auto"/>
        <w:jc w:val="center"/>
        <w:rPr>
          <w:rFonts w:ascii="Times New Roman" w:eastAsia="Times New Roman" w:hAnsi="Times New Roman" w:cs="Times New Roman"/>
          <w:sz w:val="24"/>
          <w:szCs w:val="24"/>
          <w:u w:val="single"/>
        </w:rPr>
      </w:pPr>
      <w:hyperlink r:id="rId4" w:anchor="p-252440209" w:tgtFrame="_blank" w:history="1">
        <w:r w:rsidR="00D06968" w:rsidRPr="00D06968">
          <w:rPr>
            <w:rFonts w:ascii="Times New Roman" w:eastAsia="Times New Roman" w:hAnsi="Times New Roman" w:cs="Times New Roman"/>
            <w:sz w:val="24"/>
            <w:szCs w:val="24"/>
            <w:u w:val="single"/>
          </w:rPr>
          <w:t>DECLARAȚIE</w:t>
        </w:r>
        <w:r w:rsidR="00D06968" w:rsidRPr="00D06968">
          <w:rPr>
            <w:rFonts w:ascii="Times New Roman" w:eastAsia="Times New Roman" w:hAnsi="Times New Roman" w:cs="Times New Roman"/>
            <w:sz w:val="24"/>
            <w:szCs w:val="24"/>
          </w:rPr>
          <w:br/>
        </w:r>
        <w:r w:rsidR="00D06968" w:rsidRPr="00D06968">
          <w:rPr>
            <w:rFonts w:ascii="Times New Roman" w:eastAsia="Times New Roman" w:hAnsi="Times New Roman" w:cs="Times New Roman"/>
            <w:sz w:val="24"/>
            <w:szCs w:val="24"/>
            <w:u w:val="single"/>
          </w:rPr>
          <w:t>privind neîncadrarea în prevederile art. 60 din Legea nr. 98/2016 privind achizițiile publice (evitarea conflictului de interese)</w:t>
        </w:r>
      </w:hyperlink>
    </w:p>
    <w:p w14:paraId="4DE4B769" w14:textId="77777777" w:rsidR="00BF15D7" w:rsidRDefault="00BF15D7" w:rsidP="00D06968">
      <w:pPr>
        <w:shd w:val="clear" w:color="auto" w:fill="FFFFFF"/>
        <w:spacing w:after="150" w:line="240" w:lineRule="auto"/>
        <w:jc w:val="center"/>
        <w:rPr>
          <w:rFonts w:ascii="Times New Roman" w:eastAsia="Times New Roman" w:hAnsi="Times New Roman" w:cs="Times New Roman"/>
          <w:sz w:val="24"/>
          <w:szCs w:val="24"/>
          <w:u w:val="single"/>
        </w:rPr>
      </w:pPr>
    </w:p>
    <w:p w14:paraId="5A5D24B0" w14:textId="77777777" w:rsidR="00BF15D7" w:rsidRPr="00BF15D7" w:rsidRDefault="00BF15D7" w:rsidP="00BF15D7">
      <w:pPr>
        <w:shd w:val="clear" w:color="auto" w:fill="FFFFFF"/>
        <w:spacing w:after="150" w:line="240" w:lineRule="auto"/>
        <w:rPr>
          <w:rFonts w:ascii="Times New Roman" w:eastAsia="Times New Roman" w:hAnsi="Times New Roman" w:cs="Times New Roman"/>
          <w:sz w:val="24"/>
          <w:szCs w:val="24"/>
        </w:rPr>
      </w:pPr>
    </w:p>
    <w:p w14:paraId="42556335"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1.</w:t>
      </w:r>
      <w:r w:rsidRPr="00BF15D7">
        <w:rPr>
          <w:rFonts w:ascii="Times New Roman" w:eastAsia="Times New Roman" w:hAnsi="Times New Roman" w:cs="Times New Roman"/>
          <w:sz w:val="24"/>
          <w:szCs w:val="24"/>
        </w:rPr>
        <w:t> </w:t>
      </w:r>
      <w:r w:rsidR="00BF15D7" w:rsidRPr="00BF15D7">
        <w:rPr>
          <w:rFonts w:ascii="Times New Roman" w:eastAsia="Times New Roman" w:hAnsi="Times New Roman" w:cs="Times New Roman"/>
          <w:sz w:val="24"/>
          <w:szCs w:val="24"/>
        </w:rPr>
        <w:t>Subscrisa SC ________________________________, în calitate de ____________________ (ofertant/ofertant asociat/subcontractant/terț susținător), la procedura proprie, organizată de Comuna Tuzla în scopul atribuirii contractului având ca obiect "Prestarea serviciilor de salvare acvatică – salvamar cu post de prim ajutor" declar</w:t>
      </w:r>
      <w:r w:rsidRPr="00BF15D7">
        <w:rPr>
          <w:rFonts w:ascii="Times New Roman" w:eastAsia="Times New Roman" w:hAnsi="Times New Roman" w:cs="Times New Roman"/>
          <w:sz w:val="24"/>
          <w:szCs w:val="24"/>
        </w:rPr>
        <w:t xml:space="preserve"> pe propria răspundere, sub sancțiunea excluderii din procedura de achiziție publică și sub sancțiunile aplicabile faptei de fals în acte publice, că nu mă aflu în situația prevăzută la </w:t>
      </w:r>
      <w:hyperlink r:id="rId5" w:anchor="p-96798304" w:tgtFrame="_blank" w:history="1">
        <w:r w:rsidRPr="00BF15D7">
          <w:rPr>
            <w:rFonts w:ascii="Times New Roman" w:eastAsia="Times New Roman" w:hAnsi="Times New Roman" w:cs="Times New Roman"/>
            <w:sz w:val="24"/>
            <w:szCs w:val="24"/>
            <w:u w:val="single"/>
          </w:rPr>
          <w:t>art. 59</w:t>
        </w:r>
      </w:hyperlink>
      <w:r w:rsidRPr="00BF15D7">
        <w:rPr>
          <w:rFonts w:ascii="Times New Roman" w:eastAsia="Times New Roman" w:hAnsi="Times New Roman" w:cs="Times New Roman"/>
          <w:sz w:val="24"/>
          <w:szCs w:val="24"/>
        </w:rPr>
        <w:t> din Legea nr. 98/2016 privind achizițiile publice, cu modificările și completările ulterioare.</w:t>
      </w:r>
    </w:p>
    <w:p w14:paraId="60CBB7FA"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sz w:val="24"/>
          <w:szCs w:val="24"/>
        </w:rPr>
        <w:t>Reprezintă situații potențial generatoare de conflict de interese orice situații care ar putea duce la apariția unui conflict de interese în sensul </w:t>
      </w:r>
      <w:hyperlink r:id="rId6" w:anchor="p-96798304" w:tgtFrame="_blank" w:history="1">
        <w:r w:rsidRPr="00BF15D7">
          <w:rPr>
            <w:rFonts w:ascii="Times New Roman" w:eastAsia="Times New Roman" w:hAnsi="Times New Roman" w:cs="Times New Roman"/>
            <w:sz w:val="24"/>
            <w:szCs w:val="24"/>
            <w:u w:val="single"/>
          </w:rPr>
          <w:t>art. 59</w:t>
        </w:r>
      </w:hyperlink>
      <w:r w:rsidRPr="00BF15D7">
        <w:rPr>
          <w:rFonts w:ascii="Times New Roman" w:eastAsia="Times New Roman" w:hAnsi="Times New Roman" w:cs="Times New Roman"/>
          <w:sz w:val="24"/>
          <w:szCs w:val="24"/>
        </w:rPr>
        <w:t>, cum ar fi următoarele:</w:t>
      </w:r>
    </w:p>
    <w:p w14:paraId="025DD5DB"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a)</w:t>
      </w:r>
      <w:r w:rsidRPr="00BF15D7">
        <w:rPr>
          <w:rFonts w:ascii="Times New Roman" w:eastAsia="Times New Roman" w:hAnsi="Times New Roman" w:cs="Times New Roman"/>
          <w:sz w:val="24"/>
          <w:szCs w:val="24"/>
        </w:rPr>
        <w:t>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w:t>
      </w:r>
    </w:p>
    <w:p w14:paraId="64E1D27A"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b)</w:t>
      </w:r>
      <w:r w:rsidRPr="00BF15D7">
        <w:rPr>
          <w:rFonts w:ascii="Times New Roman" w:eastAsia="Times New Roman" w:hAnsi="Times New Roman" w:cs="Times New Roman"/>
          <w:sz w:val="24"/>
          <w:szCs w:val="24"/>
        </w:rPr>
        <w:t>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46547AB3"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c)</w:t>
      </w:r>
      <w:r w:rsidRPr="00BF15D7">
        <w:rPr>
          <w:rFonts w:ascii="Times New Roman" w:eastAsia="Times New Roman" w:hAnsi="Times New Roman" w:cs="Times New Roman"/>
          <w:sz w:val="24"/>
          <w:szCs w:val="24"/>
        </w:rPr>
        <w:t> participarea în procesul de verificare/evaluare a solicitărilor de participare/ofertelor a unei persoane despre care se constată sau cu privire la care există indicii rezonabile/informații concrete că poate avea, direct ori indirect, un interes personal, financiar, economic sau de altă natură ori se află într-o altă situație de natură să îi afecteze independența și imparțialitatea pe parcursul procesului de evaluare;</w:t>
      </w:r>
    </w:p>
    <w:p w14:paraId="31F3F07B"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d)</w:t>
      </w:r>
      <w:r w:rsidRPr="00BF15D7">
        <w:rPr>
          <w:rFonts w:ascii="Times New Roman" w:eastAsia="Times New Roman" w:hAnsi="Times New Roman" w:cs="Times New Roman"/>
          <w:sz w:val="24"/>
          <w:szCs w:val="24"/>
        </w:rPr>
        <w:t>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 contractante sau al furnizorului de servicii de achiziție implicat în procedura de atribuire;</w:t>
      </w:r>
    </w:p>
    <w:p w14:paraId="765D7526" w14:textId="77777777" w:rsidR="00D06968" w:rsidRPr="00133ACA"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e)</w:t>
      </w:r>
      <w:r w:rsidRPr="00BF15D7">
        <w:rPr>
          <w:rFonts w:ascii="Times New Roman" w:eastAsia="Times New Roman" w:hAnsi="Times New Roman" w:cs="Times New Roman"/>
          <w:sz w:val="24"/>
          <w:szCs w:val="24"/>
        </w:rPr>
        <w:t xml:space="preserv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 </w:t>
      </w:r>
      <w:r w:rsidRPr="00133ACA">
        <w:rPr>
          <w:rFonts w:ascii="Times New Roman" w:eastAsia="Times New Roman" w:hAnsi="Times New Roman" w:cs="Times New Roman"/>
          <w:sz w:val="24"/>
          <w:szCs w:val="24"/>
        </w:rPr>
        <w:t>contractante sau al furnizorului de servicii de achiziție implicat în procedura de atribuire.</w:t>
      </w:r>
    </w:p>
    <w:p w14:paraId="04FA69D6" w14:textId="58527A77" w:rsidR="00133ACA" w:rsidRPr="00133ACA" w:rsidRDefault="00133ACA" w:rsidP="00BF15D7">
      <w:pPr>
        <w:shd w:val="clear" w:color="auto" w:fill="FFFFFF"/>
        <w:spacing w:after="150" w:line="240" w:lineRule="auto"/>
        <w:rPr>
          <w:rFonts w:ascii="Times New Roman" w:eastAsia="Times New Roman" w:hAnsi="Times New Roman" w:cs="Times New Roman"/>
          <w:sz w:val="24"/>
          <w:szCs w:val="24"/>
        </w:rPr>
      </w:pPr>
      <w:r w:rsidRPr="00133ACA">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133ACA">
        <w:rPr>
          <w:rFonts w:ascii="Times New Roman" w:eastAsia="Times New Roman" w:hAnsi="Times New Roman" w:cs="Times New Roman"/>
          <w:sz w:val="24"/>
          <w:szCs w:val="24"/>
        </w:rPr>
        <w:t>situatia in care ofertantul individual/ofertantul asociat/candidatul/subcontractantul propus/tertul sustinator organizat ca societate pe actiuni cu capital social reprezentat prin actiuni la purtator nu respecta prevederile art. 53 alin. (2) si (3)</w:t>
      </w:r>
    </w:p>
    <w:p w14:paraId="6ECC7F14"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lastRenderedPageBreak/>
        <w:t>2.</w:t>
      </w:r>
      <w:r w:rsidRPr="00BF15D7">
        <w:rPr>
          <w:rFonts w:ascii="Times New Roman" w:eastAsia="Times New Roman" w:hAnsi="Times New Roman" w:cs="Times New Roman"/>
          <w:sz w:val="24"/>
          <w:szCs w:val="24"/>
        </w:rPr>
        <w:t> Subsemnatul/a</w:t>
      </w:r>
      <w:r w:rsidR="00BF15D7" w:rsidRPr="00BF15D7">
        <w:rPr>
          <w:rFonts w:ascii="Times New Roman" w:eastAsia="Times New Roman" w:hAnsi="Times New Roman" w:cs="Times New Roman"/>
          <w:sz w:val="24"/>
          <w:szCs w:val="24"/>
        </w:rPr>
        <w:t xml:space="preserve"> ___________________________________ în calitate de reprezentant legal al </w:t>
      </w:r>
      <w:r w:rsidRPr="00BF15D7">
        <w:rPr>
          <w:rFonts w:ascii="Times New Roman" w:eastAsia="Times New Roman" w:hAnsi="Times New Roman" w:cs="Times New Roman"/>
          <w:sz w:val="24"/>
          <w:szCs w:val="24"/>
        </w:rPr>
        <w:t xml:space="preserve"> </w:t>
      </w:r>
      <w:r w:rsidR="00BF15D7" w:rsidRPr="00BF15D7">
        <w:rPr>
          <w:rFonts w:ascii="Times New Roman" w:eastAsia="Times New Roman" w:hAnsi="Times New Roman" w:cs="Times New Roman"/>
          <w:sz w:val="24"/>
          <w:szCs w:val="24"/>
        </w:rPr>
        <w:t xml:space="preserve">SC ________________________________, </w:t>
      </w:r>
      <w:r w:rsidRPr="00BF15D7">
        <w:rPr>
          <w:rFonts w:ascii="Times New Roman" w:eastAsia="Times New Roman" w:hAnsi="Times New Roman" w:cs="Times New Roman"/>
          <w:sz w:val="24"/>
          <w:szCs w:val="24"/>
        </w:rPr>
        <w:t>declar că voi informa imediat autoritatea contractantă dacă vor interveni modificări în prezenta declarație la orice punct pe parcursul derulării procedurii de atribuire a acordului-cadru de achiziție publică sau, în cazul în care vom fi desemnați câștigători, pe parcursul derulării contract</w:t>
      </w:r>
      <w:r w:rsidR="0094691B" w:rsidRPr="00BF15D7">
        <w:rPr>
          <w:rFonts w:ascii="Times New Roman" w:eastAsia="Times New Roman" w:hAnsi="Times New Roman" w:cs="Times New Roman"/>
          <w:sz w:val="24"/>
          <w:szCs w:val="24"/>
        </w:rPr>
        <w:t>ului</w:t>
      </w:r>
      <w:r w:rsidRPr="00BF15D7">
        <w:rPr>
          <w:rFonts w:ascii="Times New Roman" w:eastAsia="Times New Roman" w:hAnsi="Times New Roman" w:cs="Times New Roman"/>
          <w:sz w:val="24"/>
          <w:szCs w:val="24"/>
        </w:rPr>
        <w:t xml:space="preserve"> de achiziție publică.</w:t>
      </w:r>
    </w:p>
    <w:p w14:paraId="36340D0A"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3.</w:t>
      </w:r>
      <w:r w:rsidRPr="00BF15D7">
        <w:rPr>
          <w:rFonts w:ascii="Times New Roman" w:eastAsia="Times New Roman" w:hAnsi="Times New Roman" w:cs="Times New Roman"/>
          <w:sz w:val="24"/>
          <w:szCs w:val="24"/>
        </w:rPr>
        <w:t>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05E50C55" w14:textId="77777777" w:rsidR="00D06968" w:rsidRPr="00BF15D7"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b/>
          <w:bCs/>
          <w:sz w:val="24"/>
          <w:szCs w:val="24"/>
        </w:rPr>
        <w:t>4.</w:t>
      </w:r>
      <w:r w:rsidRPr="00BF15D7">
        <w:rPr>
          <w:rFonts w:ascii="Times New Roman" w:eastAsia="Times New Roman" w:hAnsi="Times New Roman" w:cs="Times New Roman"/>
          <w:sz w:val="24"/>
          <w:szCs w:val="24"/>
        </w:rPr>
        <w:t xml:space="preserve"> Subsemnatul/a autorizez prin prezenta orice instituție, societate comercială, bancă, alte persoane juridice să furnizeze informații reprezentanților autorizați ai </w:t>
      </w:r>
      <w:r w:rsidR="0009063B" w:rsidRPr="00BF15D7">
        <w:rPr>
          <w:rFonts w:ascii="Times New Roman" w:eastAsia="Times New Roman" w:hAnsi="Times New Roman" w:cs="Times New Roman"/>
          <w:sz w:val="24"/>
          <w:szCs w:val="24"/>
        </w:rPr>
        <w:t xml:space="preserve">Oraşului Eforie </w:t>
      </w:r>
      <w:r w:rsidRPr="00BF15D7">
        <w:rPr>
          <w:rFonts w:ascii="Times New Roman" w:eastAsia="Times New Roman" w:hAnsi="Times New Roman" w:cs="Times New Roman"/>
          <w:sz w:val="24"/>
          <w:szCs w:val="24"/>
        </w:rPr>
        <w:t>cu privire la orice aspect tehnic și financiar în legătură cu activitatea noastră.</w:t>
      </w:r>
    </w:p>
    <w:p w14:paraId="3F16C83C" w14:textId="77777777" w:rsidR="00D06968" w:rsidRDefault="00D06968" w:rsidP="00BF15D7">
      <w:pPr>
        <w:shd w:val="clear" w:color="auto" w:fill="FFFFFF"/>
        <w:spacing w:after="150" w:line="240" w:lineRule="auto"/>
        <w:rPr>
          <w:rFonts w:ascii="Times New Roman" w:eastAsia="Times New Roman" w:hAnsi="Times New Roman" w:cs="Times New Roman"/>
          <w:sz w:val="24"/>
          <w:szCs w:val="24"/>
        </w:rPr>
      </w:pPr>
      <w:r w:rsidRPr="00BF15D7">
        <w:rPr>
          <w:rFonts w:ascii="Times New Roman" w:eastAsia="Times New Roman" w:hAnsi="Times New Roman" w:cs="Times New Roman"/>
          <w:sz w:val="24"/>
          <w:szCs w:val="24"/>
        </w:rPr>
        <w:t>Data completării:</w:t>
      </w:r>
      <w:r w:rsidR="00BF15D7">
        <w:rPr>
          <w:rFonts w:ascii="Times New Roman" w:eastAsia="Times New Roman" w:hAnsi="Times New Roman" w:cs="Times New Roman"/>
          <w:sz w:val="24"/>
          <w:szCs w:val="24"/>
        </w:rPr>
        <w:t>______________________</w:t>
      </w:r>
    </w:p>
    <w:p w14:paraId="680C77D7" w14:textId="77777777" w:rsidR="00BF15D7" w:rsidRDefault="00BF15D7" w:rsidP="00BF15D7">
      <w:pPr>
        <w:shd w:val="clear" w:color="auto" w:fill="FFFFFF"/>
        <w:spacing w:after="150" w:line="240" w:lineRule="auto"/>
        <w:rPr>
          <w:rFonts w:ascii="Times New Roman" w:eastAsia="Times New Roman" w:hAnsi="Times New Roman" w:cs="Times New Roman"/>
          <w:sz w:val="24"/>
          <w:szCs w:val="24"/>
        </w:rPr>
      </w:pPr>
    </w:p>
    <w:p w14:paraId="415E6F56" w14:textId="77777777" w:rsidR="00BF15D7" w:rsidRDefault="00BF15D7" w:rsidP="00BF15D7">
      <w:pPr>
        <w:shd w:val="clear" w:color="auto" w:fill="FFFFFF"/>
        <w:spacing w:after="150" w:line="240" w:lineRule="auto"/>
        <w:rPr>
          <w:rFonts w:ascii="Times New Roman" w:eastAsia="Times New Roman" w:hAnsi="Times New Roman" w:cs="Times New Roman"/>
          <w:sz w:val="24"/>
          <w:szCs w:val="24"/>
        </w:rPr>
      </w:pPr>
    </w:p>
    <w:p w14:paraId="5EE21639" w14:textId="77777777" w:rsidR="00BF15D7" w:rsidRPr="00BF15D7" w:rsidRDefault="00BF15D7" w:rsidP="00BF15D7">
      <w:pPr>
        <w:shd w:val="clear" w:color="auto" w:fill="FFFFFF"/>
        <w:spacing w:after="150" w:line="240" w:lineRule="auto"/>
        <w:rPr>
          <w:rFonts w:ascii="Times New Roman" w:eastAsia="Times New Roman" w:hAnsi="Times New Roman" w:cs="Times New Roman"/>
          <w:sz w:val="24"/>
          <w:szCs w:val="24"/>
        </w:rPr>
      </w:pPr>
    </w:p>
    <w:tbl>
      <w:tblPr>
        <w:tblW w:w="4489" w:type="dxa"/>
        <w:jc w:val="center"/>
        <w:tblCellMar>
          <w:top w:w="15" w:type="dxa"/>
          <w:left w:w="15" w:type="dxa"/>
          <w:bottom w:w="15" w:type="dxa"/>
          <w:right w:w="15" w:type="dxa"/>
        </w:tblCellMar>
        <w:tblLook w:val="04A0" w:firstRow="1" w:lastRow="0" w:firstColumn="1" w:lastColumn="0" w:noHBand="0" w:noVBand="1"/>
      </w:tblPr>
      <w:tblGrid>
        <w:gridCol w:w="10"/>
        <w:gridCol w:w="4479"/>
      </w:tblGrid>
      <w:tr w:rsidR="00D06968" w:rsidRPr="00D06968" w14:paraId="18E8A4A4" w14:textId="77777777" w:rsidTr="00BF15D7">
        <w:trPr>
          <w:trHeight w:val="25"/>
          <w:jc w:val="center"/>
        </w:trPr>
        <w:tc>
          <w:tcPr>
            <w:tcW w:w="0" w:type="auto"/>
            <w:tcMar>
              <w:top w:w="0" w:type="dxa"/>
              <w:left w:w="0" w:type="dxa"/>
              <w:bottom w:w="0" w:type="dxa"/>
              <w:right w:w="0" w:type="dxa"/>
            </w:tcMar>
            <w:vAlign w:val="center"/>
            <w:hideMark/>
          </w:tcPr>
          <w:p w14:paraId="227B7CB3" w14:textId="77777777" w:rsidR="00D06968" w:rsidRPr="00D06968" w:rsidRDefault="00D06968" w:rsidP="00D06968">
            <w:pPr>
              <w:spacing w:after="0" w:line="240" w:lineRule="auto"/>
              <w:rPr>
                <w:rFonts w:ascii="Times New Roman" w:eastAsia="Times New Roman" w:hAnsi="Times New Roman" w:cs="Times New Roman"/>
                <w:sz w:val="24"/>
                <w:szCs w:val="24"/>
              </w:rPr>
            </w:pPr>
          </w:p>
        </w:tc>
        <w:tc>
          <w:tcPr>
            <w:tcW w:w="0" w:type="auto"/>
            <w:tcMar>
              <w:top w:w="0" w:type="dxa"/>
              <w:left w:w="0" w:type="dxa"/>
              <w:bottom w:w="0" w:type="dxa"/>
              <w:right w:w="0" w:type="dxa"/>
            </w:tcMar>
            <w:vAlign w:val="center"/>
            <w:hideMark/>
          </w:tcPr>
          <w:p w14:paraId="766B9965" w14:textId="77777777" w:rsidR="00D06968" w:rsidRPr="00D06968" w:rsidRDefault="00D06968" w:rsidP="00D06968">
            <w:pPr>
              <w:spacing w:after="0" w:line="240" w:lineRule="auto"/>
              <w:rPr>
                <w:rFonts w:ascii="Times New Roman" w:eastAsia="Times New Roman" w:hAnsi="Times New Roman" w:cs="Times New Roman"/>
                <w:sz w:val="24"/>
                <w:szCs w:val="24"/>
              </w:rPr>
            </w:pPr>
          </w:p>
        </w:tc>
      </w:tr>
      <w:tr w:rsidR="00BF15D7" w:rsidRPr="00D06968" w14:paraId="36E7ABBA" w14:textId="77777777" w:rsidTr="00BF15D7">
        <w:trPr>
          <w:trHeight w:val="1586"/>
          <w:jc w:val="center"/>
        </w:trPr>
        <w:tc>
          <w:tcPr>
            <w:tcW w:w="0" w:type="auto"/>
            <w:vMerge w:val="restart"/>
            <w:tcMar>
              <w:top w:w="0" w:type="dxa"/>
              <w:left w:w="0" w:type="dxa"/>
              <w:bottom w:w="0" w:type="dxa"/>
              <w:right w:w="0" w:type="dxa"/>
            </w:tcMar>
            <w:vAlign w:val="center"/>
            <w:hideMark/>
          </w:tcPr>
          <w:p w14:paraId="3000DF40" w14:textId="77777777" w:rsidR="00BF15D7" w:rsidRPr="00D06968" w:rsidRDefault="00BF15D7" w:rsidP="00D06968">
            <w:pPr>
              <w:spacing w:after="0" w:line="240" w:lineRule="auto"/>
              <w:rPr>
                <w:rFonts w:ascii="Times New Roman" w:eastAsia="Times New Roman" w:hAnsi="Times New Roman" w:cs="Times New Roman"/>
                <w:sz w:val="24"/>
                <w:szCs w:val="24"/>
              </w:rPr>
            </w:pPr>
          </w:p>
        </w:tc>
        <w:tc>
          <w:tcPr>
            <w:tcW w:w="0" w:type="auto"/>
            <w:tcBorders>
              <w:top w:val="single" w:sz="2" w:space="0" w:color="333333"/>
              <w:left w:val="single" w:sz="2" w:space="0" w:color="333333"/>
              <w:bottom w:val="single" w:sz="4" w:space="0" w:color="auto"/>
              <w:right w:val="single" w:sz="2" w:space="0" w:color="333333"/>
            </w:tcBorders>
            <w:tcMar>
              <w:top w:w="0" w:type="dxa"/>
              <w:left w:w="0" w:type="dxa"/>
              <w:bottom w:w="0" w:type="dxa"/>
              <w:right w:w="0" w:type="dxa"/>
            </w:tcMar>
            <w:vAlign w:val="center"/>
            <w:hideMark/>
          </w:tcPr>
          <w:p w14:paraId="2C817284" w14:textId="77777777" w:rsidR="00BF15D7" w:rsidRDefault="00BF15D7" w:rsidP="00BF15D7">
            <w:pPr>
              <w:spacing w:after="0" w:line="240" w:lineRule="auto"/>
              <w:jc w:val="center"/>
              <w:rPr>
                <w:rFonts w:ascii="Times New Roman" w:eastAsia="Times New Roman" w:hAnsi="Times New Roman" w:cs="Times New Roman"/>
                <w:sz w:val="24"/>
                <w:szCs w:val="24"/>
              </w:rPr>
            </w:pPr>
            <w:r w:rsidRPr="00D06968">
              <w:rPr>
                <w:rFonts w:ascii="Times New Roman" w:eastAsia="Times New Roman" w:hAnsi="Times New Roman" w:cs="Times New Roman"/>
                <w:sz w:val="24"/>
                <w:szCs w:val="24"/>
              </w:rPr>
              <w:t>Operator economic,</w:t>
            </w:r>
          </w:p>
          <w:p w14:paraId="7D130ABD" w14:textId="77777777" w:rsidR="00BF15D7" w:rsidRDefault="00BF15D7" w:rsidP="00BF15D7">
            <w:pPr>
              <w:spacing w:after="0" w:line="240" w:lineRule="auto"/>
              <w:jc w:val="center"/>
              <w:rPr>
                <w:rFonts w:ascii="Times New Roman" w:eastAsia="Times New Roman" w:hAnsi="Times New Roman" w:cs="Times New Roman"/>
                <w:sz w:val="24"/>
                <w:szCs w:val="24"/>
              </w:rPr>
            </w:pPr>
          </w:p>
          <w:p w14:paraId="5E8FFE3A" w14:textId="77777777" w:rsidR="00BF15D7" w:rsidRDefault="00BF15D7" w:rsidP="00BF15D7">
            <w:pPr>
              <w:spacing w:after="0" w:line="240" w:lineRule="auto"/>
              <w:jc w:val="center"/>
              <w:rPr>
                <w:rFonts w:ascii="Times New Roman" w:eastAsia="Times New Roman" w:hAnsi="Times New Roman" w:cs="Times New Roman"/>
                <w:sz w:val="24"/>
                <w:szCs w:val="24"/>
              </w:rPr>
            </w:pPr>
            <w:r w:rsidRPr="00D06968">
              <w:rPr>
                <w:rFonts w:ascii="Times New Roman" w:eastAsia="Times New Roman" w:hAnsi="Times New Roman" w:cs="Times New Roman"/>
                <w:sz w:val="24"/>
                <w:szCs w:val="24"/>
              </w:rPr>
              <w:br/>
            </w:r>
            <w:r w:rsidRPr="00BF15D7">
              <w:rPr>
                <w:rFonts w:ascii="Times New Roman" w:eastAsia="Times New Roman" w:hAnsi="Times New Roman" w:cs="Times New Roman"/>
                <w:sz w:val="24"/>
                <w:szCs w:val="24"/>
              </w:rPr>
              <w:t>SC ________________________________</w:t>
            </w:r>
            <w:r w:rsidRPr="00D06968">
              <w:rPr>
                <w:rFonts w:ascii="Times New Roman" w:eastAsia="Times New Roman" w:hAnsi="Times New Roman" w:cs="Times New Roman"/>
                <w:sz w:val="24"/>
                <w:szCs w:val="24"/>
              </w:rPr>
              <w:br/>
            </w:r>
          </w:p>
          <w:p w14:paraId="5518E3CA" w14:textId="77777777" w:rsidR="00BF15D7" w:rsidRPr="00D06968" w:rsidRDefault="00BF15D7" w:rsidP="00BF15D7">
            <w:pPr>
              <w:spacing w:after="0" w:line="240" w:lineRule="auto"/>
              <w:jc w:val="center"/>
              <w:rPr>
                <w:rFonts w:ascii="Times New Roman" w:eastAsia="Times New Roman" w:hAnsi="Times New Roman" w:cs="Times New Roman"/>
                <w:sz w:val="24"/>
                <w:szCs w:val="24"/>
              </w:rPr>
            </w:pPr>
          </w:p>
        </w:tc>
      </w:tr>
      <w:tr w:rsidR="00BF15D7" w:rsidRPr="00D06968" w14:paraId="365DF404" w14:textId="77777777" w:rsidTr="00BF15D7">
        <w:trPr>
          <w:trHeight w:val="1619"/>
          <w:jc w:val="center"/>
        </w:trPr>
        <w:tc>
          <w:tcPr>
            <w:tcW w:w="0" w:type="auto"/>
            <w:vMerge/>
            <w:tcMar>
              <w:top w:w="0" w:type="dxa"/>
              <w:left w:w="0" w:type="dxa"/>
              <w:bottom w:w="0" w:type="dxa"/>
              <w:right w:w="0" w:type="dxa"/>
            </w:tcMar>
            <w:vAlign w:val="center"/>
          </w:tcPr>
          <w:p w14:paraId="70B3D542" w14:textId="77777777" w:rsidR="00BF15D7" w:rsidRPr="00D06968" w:rsidRDefault="00BF15D7" w:rsidP="00D06968">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2" w:space="0" w:color="333333"/>
              <w:bottom w:val="single" w:sz="2" w:space="0" w:color="333333"/>
              <w:right w:val="single" w:sz="2" w:space="0" w:color="333333"/>
            </w:tcBorders>
            <w:tcMar>
              <w:top w:w="0" w:type="dxa"/>
              <w:left w:w="0" w:type="dxa"/>
              <w:bottom w:w="0" w:type="dxa"/>
              <w:right w:w="0" w:type="dxa"/>
            </w:tcMar>
            <w:vAlign w:val="center"/>
          </w:tcPr>
          <w:p w14:paraId="3E094B40" w14:textId="77777777" w:rsidR="00BF15D7" w:rsidRDefault="00BF15D7" w:rsidP="00BF15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D06968">
              <w:rPr>
                <w:rFonts w:ascii="Times New Roman" w:eastAsia="Times New Roman" w:hAnsi="Times New Roman" w:cs="Times New Roman"/>
                <w:sz w:val="24"/>
                <w:szCs w:val="24"/>
              </w:rPr>
              <w:t>emnătura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o-RO"/>
              </w:rPr>
              <w:t>şi ştampila</w:t>
            </w:r>
            <w:r>
              <w:rPr>
                <w:rFonts w:ascii="Times New Roman" w:eastAsia="Times New Roman" w:hAnsi="Times New Roman" w:cs="Times New Roman"/>
                <w:sz w:val="24"/>
                <w:szCs w:val="24"/>
              </w:rPr>
              <w:t xml:space="preserve"> autorizată</w:t>
            </w:r>
          </w:p>
          <w:p w14:paraId="05989CE9" w14:textId="77777777" w:rsidR="00BF15D7" w:rsidRDefault="00BF15D7" w:rsidP="00BF15D7">
            <w:pPr>
              <w:spacing w:after="0" w:line="240" w:lineRule="auto"/>
              <w:jc w:val="center"/>
              <w:rPr>
                <w:rFonts w:ascii="Times New Roman" w:eastAsia="Times New Roman" w:hAnsi="Times New Roman" w:cs="Times New Roman"/>
                <w:sz w:val="24"/>
                <w:szCs w:val="24"/>
              </w:rPr>
            </w:pPr>
          </w:p>
          <w:p w14:paraId="4AC85522" w14:textId="77777777" w:rsidR="00BF15D7" w:rsidRDefault="00BF15D7" w:rsidP="00BF15D7">
            <w:pPr>
              <w:spacing w:after="0" w:line="240" w:lineRule="auto"/>
              <w:jc w:val="center"/>
              <w:rPr>
                <w:rFonts w:ascii="Times New Roman" w:eastAsia="Times New Roman" w:hAnsi="Times New Roman" w:cs="Times New Roman"/>
                <w:sz w:val="24"/>
                <w:szCs w:val="24"/>
              </w:rPr>
            </w:pPr>
          </w:p>
          <w:p w14:paraId="0276E5ED" w14:textId="77777777" w:rsidR="00BF15D7" w:rsidRDefault="00BF15D7" w:rsidP="00BF15D7">
            <w:pPr>
              <w:spacing w:after="0" w:line="240" w:lineRule="auto"/>
              <w:jc w:val="center"/>
              <w:rPr>
                <w:rFonts w:ascii="Times New Roman" w:eastAsia="Times New Roman" w:hAnsi="Times New Roman" w:cs="Times New Roman"/>
                <w:sz w:val="24"/>
                <w:szCs w:val="24"/>
              </w:rPr>
            </w:pPr>
            <w:r w:rsidRPr="00BF15D7">
              <w:rPr>
                <w:rFonts w:ascii="Times New Roman" w:eastAsia="Times New Roman" w:hAnsi="Times New Roman" w:cs="Times New Roman"/>
                <w:sz w:val="24"/>
                <w:szCs w:val="24"/>
              </w:rPr>
              <w:t>________________</w:t>
            </w:r>
          </w:p>
          <w:p w14:paraId="265F7025" w14:textId="77777777" w:rsidR="00BF15D7" w:rsidRPr="00D06968" w:rsidRDefault="00BF15D7" w:rsidP="00BF15D7">
            <w:pPr>
              <w:spacing w:after="0" w:line="240" w:lineRule="auto"/>
              <w:jc w:val="center"/>
              <w:rPr>
                <w:rFonts w:ascii="Times New Roman" w:eastAsia="Times New Roman" w:hAnsi="Times New Roman" w:cs="Times New Roman"/>
                <w:sz w:val="24"/>
                <w:szCs w:val="24"/>
              </w:rPr>
            </w:pPr>
          </w:p>
        </w:tc>
      </w:tr>
    </w:tbl>
    <w:p w14:paraId="4D670D40" w14:textId="77777777" w:rsidR="00B3658C" w:rsidRPr="00D06968" w:rsidRDefault="00B3658C">
      <w:pPr>
        <w:rPr>
          <w:rFonts w:ascii="Times New Roman" w:hAnsi="Times New Roman" w:cs="Times New Roman"/>
          <w:sz w:val="24"/>
          <w:szCs w:val="24"/>
        </w:rPr>
      </w:pPr>
    </w:p>
    <w:sectPr w:rsidR="00B3658C" w:rsidRPr="00D06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968"/>
    <w:rsid w:val="000802D6"/>
    <w:rsid w:val="0009063B"/>
    <w:rsid w:val="00133ACA"/>
    <w:rsid w:val="008635C2"/>
    <w:rsid w:val="0094691B"/>
    <w:rsid w:val="00B3658C"/>
    <w:rsid w:val="00BF15D7"/>
    <w:rsid w:val="00CA43D3"/>
    <w:rsid w:val="00D0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24CE5"/>
  <w15:docId w15:val="{670F788D-D463-497E-A5E5-99DD937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
    <w:name w:val="a_c"/>
    <w:basedOn w:val="Normal"/>
    <w:rsid w:val="00D069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06968"/>
    <w:rPr>
      <w:color w:val="0000FF"/>
      <w:u w:val="single"/>
    </w:rPr>
  </w:style>
  <w:style w:type="paragraph" w:customStyle="1" w:styleId="al">
    <w:name w:val="a_l"/>
    <w:basedOn w:val="Normal"/>
    <w:rsid w:val="00D069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451080">
      <w:bodyDiv w:val="1"/>
      <w:marLeft w:val="0"/>
      <w:marRight w:val="0"/>
      <w:marTop w:val="0"/>
      <w:marBottom w:val="0"/>
      <w:divBdr>
        <w:top w:val="none" w:sz="0" w:space="0" w:color="auto"/>
        <w:left w:val="none" w:sz="0" w:space="0" w:color="auto"/>
        <w:bottom w:val="none" w:sz="0" w:space="0" w:color="auto"/>
        <w:right w:val="none" w:sz="0" w:space="0" w:color="auto"/>
      </w:divBdr>
      <w:divsChild>
        <w:div w:id="142359136">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Gratuit/geytcnbrgy3a/legea-nr-98-2016-privind-achizitiile-publice?pid=96798304&amp;d=2020-05-15" TargetMode="External"/><Relationship Id="rId5" Type="http://schemas.openxmlformats.org/officeDocument/2006/relationships/hyperlink" Target="https://lege5.ro/Gratuit/geytcnbrgy3a/legea-nr-98-2016-privind-achizitiile-publice?pid=96798304&amp;d=2020-05-15" TargetMode="External"/><Relationship Id="rId4" Type="http://schemas.openxmlformats.org/officeDocument/2006/relationships/hyperlink" Target="https://lege5.ro/Gratuit/gi3dqobvge3q/ordinul-nr-19-37-2018-privind-aprobarea-documentatiei-standardizate-de-atribuire-a-contractelor-acordurilor-cadru-de-furnizare-a-fructelor-legumelor-si-produselor-lactate-si-produselor-de-panificatie-?pid=25244020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763</Words>
  <Characters>4355</Characters>
  <Application>Microsoft Office Word</Application>
  <DocSecurity>0</DocSecurity>
  <Lines>36</Lines>
  <Paragraphs>10</Paragraphs>
  <ScaleCrop>false</ScaleCrop>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Greceanu</dc:creator>
  <cp:keywords/>
  <dc:description/>
  <cp:lastModifiedBy>User</cp:lastModifiedBy>
  <cp:revision>8</cp:revision>
  <dcterms:created xsi:type="dcterms:W3CDTF">2020-05-15T11:57:00Z</dcterms:created>
  <dcterms:modified xsi:type="dcterms:W3CDTF">2024-03-22T08:28:00Z</dcterms:modified>
</cp:coreProperties>
</file>